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热敏票据打印机参数</w:t>
      </w:r>
    </w:p>
    <w:tbl>
      <w:tblPr>
        <w:tblStyle w:val="9"/>
        <w:tblpPr w:leftFromText="180" w:rightFromText="180" w:vertAnchor="text" w:horzAnchor="margin" w:tblpXSpec="center" w:tblpY="6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5670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567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技术参数及要求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热敏票据打印机</w:t>
            </w:r>
          </w:p>
        </w:tc>
        <w:tc>
          <w:tcPr>
            <w:tcW w:w="5670" w:type="dxa"/>
          </w:tcPr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1.打印方式：热敏式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2.打印指令：兼容ESC/POS命令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3.打印分辨率：203DPI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4.打印速度：200mm/s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5.打印宽度：最大72mm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6.打印头温度检测：热敏电阻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7.开盖检测：微动开关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8.纸存在检测：反射传感器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9.FLASH：4MB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10.打印机接口：标配：USB+网口，选配：USB+钱箱/USB+蓝牙+钱箱/USB+WiFi+钱箱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11.一维码/二维码： UPC-A/UPC-E/JAN13(EAN13)/JAN8(EAN8)/ITF/CODABAR/CODE39/CODE93/CODE128/QRCODE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12.字符集：简体中文GB18030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13.字符放大/选择：横向/纵向均可放大1-8倍、旋转打印，倒置打印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14.纸张类型：热敏卷筒纸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15.介质幅宽（含衬纸）：79.5±0.5mm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16.纸卷外径：最大82mm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17.纸张厚度： 0.06-0.08mm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18.介质处理：半切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19.出纸方式：上出纸 (可翻转为前出纸）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20.电源输入：DC24V 1.25A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21.钱箱输出：DC24V 0.5A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22.工作环境：0～45℃，20%～90%不结露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23.贮存环境：-20～55℃，20%～93%不结露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24.热敏片（耐磨性）：150KM </w:t>
            </w:r>
          </w:p>
          <w:p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25.切刀寿命 ：150万次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备注：免费安装并完成调试。按国家要求保修</w:t>
      </w:r>
      <w:bookmarkStart w:id="0" w:name="_GoBack"/>
      <w:bookmarkEnd w:id="0"/>
      <w:r>
        <w:rPr>
          <w:rFonts w:hint="eastAsia"/>
          <w:lang w:val="en-US" w:eastAsia="zh-CN"/>
        </w:rPr>
        <w:t>，并上门服务。</w:t>
      </w:r>
    </w:p>
    <w:p>
      <w:pPr>
        <w:widowControl/>
        <w:tabs>
          <w:tab w:val="left" w:pos="639"/>
        </w:tabs>
        <w:ind w:left="93"/>
        <w:jc w:val="left"/>
        <w:rPr>
          <w:rFonts w:ascii="宋体" w:hAnsi="宋体" w:cs="宋体"/>
          <w:color w:val="000000"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ZTE0NDBkMjdjYmUwMmY1NTk1ZjUzZjBmZTc1ODcifQ=="/>
  </w:docVars>
  <w:rsids>
    <w:rsidRoot w:val="006A0E6D"/>
    <w:rsid w:val="000505A4"/>
    <w:rsid w:val="000826D7"/>
    <w:rsid w:val="000A1500"/>
    <w:rsid w:val="000B0582"/>
    <w:rsid w:val="001671C6"/>
    <w:rsid w:val="00187CF6"/>
    <w:rsid w:val="00231BF4"/>
    <w:rsid w:val="002B6D75"/>
    <w:rsid w:val="002F59AB"/>
    <w:rsid w:val="00356598"/>
    <w:rsid w:val="00366B0F"/>
    <w:rsid w:val="003C725B"/>
    <w:rsid w:val="00426F31"/>
    <w:rsid w:val="00450663"/>
    <w:rsid w:val="00474CE9"/>
    <w:rsid w:val="004D6025"/>
    <w:rsid w:val="00512E13"/>
    <w:rsid w:val="00514243"/>
    <w:rsid w:val="005156AC"/>
    <w:rsid w:val="005B43EC"/>
    <w:rsid w:val="006A0E6D"/>
    <w:rsid w:val="006E3801"/>
    <w:rsid w:val="006F48ED"/>
    <w:rsid w:val="00743862"/>
    <w:rsid w:val="007438E1"/>
    <w:rsid w:val="00754CB2"/>
    <w:rsid w:val="007F1BCB"/>
    <w:rsid w:val="008B6164"/>
    <w:rsid w:val="00957DDE"/>
    <w:rsid w:val="0099308F"/>
    <w:rsid w:val="009B7A73"/>
    <w:rsid w:val="00A868B7"/>
    <w:rsid w:val="00AB2AF2"/>
    <w:rsid w:val="00B90A83"/>
    <w:rsid w:val="00BD3B66"/>
    <w:rsid w:val="00C036D1"/>
    <w:rsid w:val="00C63CC8"/>
    <w:rsid w:val="00CB28FB"/>
    <w:rsid w:val="00CC7994"/>
    <w:rsid w:val="00D139F3"/>
    <w:rsid w:val="00D324B6"/>
    <w:rsid w:val="00E63622"/>
    <w:rsid w:val="00EF26FC"/>
    <w:rsid w:val="00F34851"/>
    <w:rsid w:val="00F4408A"/>
    <w:rsid w:val="00F81EEA"/>
    <w:rsid w:val="00F9280B"/>
    <w:rsid w:val="01804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iPriority w:val="0"/>
    <w:pPr>
      <w:jc w:val="left"/>
    </w:pPr>
    <w:rPr>
      <w:sz w:val="18"/>
      <w:szCs w:val="20"/>
    </w:rPr>
  </w:style>
  <w:style w:type="paragraph" w:styleId="4">
    <w:name w:val="Body Text"/>
    <w:basedOn w:val="1"/>
    <w:link w:val="16"/>
    <w:semiHidden/>
    <w:unhideWhenUsed/>
    <w:uiPriority w:val="99"/>
    <w:pPr>
      <w:spacing w:after="120"/>
    </w:p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First Indent"/>
    <w:basedOn w:val="4"/>
    <w:next w:val="1"/>
    <w:link w:val="17"/>
    <w:qFormat/>
    <w:uiPriority w:val="0"/>
    <w:pPr>
      <w:tabs>
        <w:tab w:val="left" w:pos="780"/>
      </w:tabs>
      <w:ind w:firstLine="420" w:firstLineChars="100"/>
    </w:pPr>
  </w:style>
  <w:style w:type="character" w:customStyle="1" w:styleId="11">
    <w:name w:val="页眉 Char"/>
    <w:basedOn w:val="10"/>
    <w:link w:val="7"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框文本 Char"/>
    <w:basedOn w:val="10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10"/>
    <w:link w:val="3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6">
    <w:name w:val="正文文本 Char"/>
    <w:basedOn w:val="10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正文首行缩进 Char"/>
    <w:basedOn w:val="16"/>
    <w:link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839</Words>
  <Characters>1085</Characters>
  <Lines>8</Lines>
  <Paragraphs>2</Paragraphs>
  <TotalTime>1</TotalTime>
  <ScaleCrop>false</ScaleCrop>
  <LinksUpToDate>false</LinksUpToDate>
  <CharactersWithSpaces>1109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2023-11-30T01:21:00Z</dcterms:created>
  <dc:creator>庄 垒</dc:creator>
  <cp:lastModifiedBy>陈鹏</cp:lastModifiedBy>
  <dcterms:modified xsi:type="dcterms:W3CDTF">2023-11-30T06:39:43Z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FA9F5745D53B4B16989B90F325530E95_12</vt:lpwstr>
  </property>
</Properties>
</file>